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6C27B1B6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017384" w:rsidRPr="0001738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– sprzęt </w:t>
      </w:r>
      <w:r w:rsidR="0009394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gastronomiczny”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0E0D1389" w:rsidR="00543796" w:rsidRPr="00093942" w:rsidRDefault="00543796" w:rsidP="00017384">
      <w:p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093942" w:rsidRPr="00093942">
        <w:rPr>
          <w:rFonts w:ascii="Century Gothic" w:eastAsia="Calibri" w:hAnsi="Century Gothic"/>
          <w:b/>
        </w:rPr>
        <w:t>Wytwórnia Lodów i Artykułów Spożywczych Michał Młynarczyk</w:t>
      </w:r>
      <w:r w:rsidR="00017384">
        <w:rPr>
          <w:rFonts w:ascii="Century Gothic" w:eastAsia="Calibri" w:hAnsi="Century Gothic"/>
          <w:bCs/>
        </w:rPr>
        <w:t>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bookmarkStart w:id="0" w:name="_Hlk78183486"/>
      <w:r w:rsidR="00093942" w:rsidRPr="00093942">
        <w:rPr>
          <w:rFonts w:ascii="Century Gothic" w:eastAsia="Times New Roman" w:hAnsi="Century Gothic" w:cs="Times New Roman"/>
          <w:b/>
          <w:bCs/>
          <w:lang w:eastAsia="pl-PL"/>
        </w:rPr>
        <w:t>Wytwórnia Lodów i Artykułów Spożywczych Michał Młynarczyk</w:t>
      </w:r>
      <w:bookmarkEnd w:id="0"/>
      <w:r w:rsidR="00093942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017384" w:rsidRPr="00017384">
        <w:t xml:space="preserve"> </w:t>
      </w:r>
      <w:r w:rsidR="00093942" w:rsidRPr="00093942">
        <w:rPr>
          <w:rFonts w:ascii="Century Gothic" w:eastAsia="Times New Roman" w:hAnsi="Century Gothic" w:cs="Times New Roman"/>
          <w:lang w:eastAsia="pl-PL"/>
        </w:rPr>
        <w:t>Wytwórnia Lodów i Artykułów Spożywczych Michał Młynarczyk</w:t>
      </w:r>
      <w:r w:rsidR="00093942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093942" w:rsidRPr="00093942">
        <w:rPr>
          <w:rFonts w:ascii="Century Gothic" w:eastAsia="Times New Roman" w:hAnsi="Century Gothic" w:cs="Times New Roman"/>
          <w:lang w:eastAsia="pl-PL"/>
        </w:rPr>
        <w:t>Wytwórnia Lodów i Artykułów Spożywczych Michał Młynarczyk</w:t>
      </w:r>
      <w:r w:rsidR="00093942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t.j.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następującego/ych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8A8CBAE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17384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93942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9</cp:revision>
  <cp:lastPrinted>2019-07-15T06:44:00Z</cp:lastPrinted>
  <dcterms:created xsi:type="dcterms:W3CDTF">2020-03-21T08:30:00Z</dcterms:created>
  <dcterms:modified xsi:type="dcterms:W3CDTF">2021-07-26T07:48:00Z</dcterms:modified>
</cp:coreProperties>
</file>