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bookmarkStart w:id="0" w:name="_GoBack"/>
      <w:bookmarkEnd w:id="0"/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0588EEC4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</w:t>
      </w:r>
      <w:r w:rsidR="00086495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–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="00086495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Kompletny manipulator o udźwigu min. 60 kg typu LRAV 60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21F13306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086495">
        <w:rPr>
          <w:rFonts w:ascii="Century Gothic" w:eastAsia="Times New Roman" w:hAnsi="Century Gothic" w:cs="Times New Roman"/>
          <w:b/>
          <w:bCs/>
          <w:lang w:eastAsia="pl-PL"/>
        </w:rPr>
        <w:t>Tartak Usługowy Tadeusz Szulc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086495" w:rsidRPr="00086495">
        <w:rPr>
          <w:rFonts w:ascii="Century Gothic" w:eastAsia="Times New Roman" w:hAnsi="Century Gothic" w:cs="Times New Roman"/>
          <w:b/>
          <w:lang w:eastAsia="pl-PL"/>
        </w:rPr>
        <w:t>Tartak Usługowy Tadeusz Szulc</w:t>
      </w:r>
      <w:r w:rsidR="00086495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086495">
        <w:rPr>
          <w:rFonts w:ascii="Century Gothic" w:eastAsia="Times New Roman" w:hAnsi="Century Gothic" w:cs="Times New Roman"/>
          <w:lang w:eastAsia="pl-PL"/>
        </w:rPr>
        <w:t xml:space="preserve"> </w:t>
      </w:r>
      <w:r w:rsidR="00086495" w:rsidRPr="00086495">
        <w:rPr>
          <w:rFonts w:ascii="Century Gothic" w:eastAsia="Times New Roman" w:hAnsi="Century Gothic" w:cs="Times New Roman"/>
          <w:b/>
          <w:lang w:eastAsia="pl-PL"/>
        </w:rPr>
        <w:t>Tartak Usługowy Tadeusz Szulc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lub osobami wykonującymi w imieniu </w:t>
      </w:r>
      <w:r w:rsidR="00086495" w:rsidRPr="00086495">
        <w:rPr>
          <w:rFonts w:ascii="Century Gothic" w:eastAsia="Times New Roman" w:hAnsi="Century Gothic" w:cs="Times New Roman"/>
          <w:b/>
          <w:lang w:eastAsia="pl-PL"/>
        </w:rPr>
        <w:t>Tartak Usługowy Tadeusz Szulc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38A8CBAE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lastRenderedPageBreak/>
        <w:tab/>
      </w:r>
    </w:p>
    <w:sectPr w:rsidR="00B878AE" w:rsidRPr="000C6411" w:rsidSect="006C6F6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B7AE0" w14:textId="77777777" w:rsidR="0045461D" w:rsidRDefault="0045461D" w:rsidP="00B878AE">
      <w:pPr>
        <w:spacing w:after="0" w:line="240" w:lineRule="auto"/>
      </w:pPr>
      <w:r>
        <w:separator/>
      </w:r>
    </w:p>
  </w:endnote>
  <w:endnote w:type="continuationSeparator" w:id="0">
    <w:p w14:paraId="4F984099" w14:textId="77777777" w:rsidR="0045461D" w:rsidRDefault="0045461D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7173C5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A3446" w14:textId="77777777" w:rsidR="0045461D" w:rsidRDefault="0045461D" w:rsidP="00B878AE">
      <w:pPr>
        <w:spacing w:after="0" w:line="240" w:lineRule="auto"/>
      </w:pPr>
      <w:r>
        <w:separator/>
      </w:r>
    </w:p>
  </w:footnote>
  <w:footnote w:type="continuationSeparator" w:id="0">
    <w:p w14:paraId="4B3AF709" w14:textId="77777777" w:rsidR="0045461D" w:rsidRDefault="0045461D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86C9E0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406968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86495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5461D"/>
    <w:rsid w:val="0049297C"/>
    <w:rsid w:val="004A6880"/>
    <w:rsid w:val="004B325A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173C5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3A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F1BE-5E14-47A9-B811-54D91679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Toshiba</cp:lastModifiedBy>
  <cp:revision>2</cp:revision>
  <cp:lastPrinted>2019-07-15T06:44:00Z</cp:lastPrinted>
  <dcterms:created xsi:type="dcterms:W3CDTF">2021-06-21T09:07:00Z</dcterms:created>
  <dcterms:modified xsi:type="dcterms:W3CDTF">2021-06-21T09:07:00Z</dcterms:modified>
</cp:coreProperties>
</file>